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71AE0" w14:textId="3F7AEA21" w:rsidR="00C23DC6" w:rsidRPr="00E4506D" w:rsidRDefault="00E4506D">
      <w:pPr>
        <w:pStyle w:val="Heading1"/>
        <w:rPr>
          <w:color w:val="auto"/>
        </w:rPr>
      </w:pPr>
      <w:r w:rsidRPr="00E4506D">
        <w:rPr>
          <w:color w:val="auto"/>
        </w:rPr>
        <w:drawing>
          <wp:anchor distT="0" distB="0" distL="114300" distR="114300" simplePos="0" relativeHeight="251657216" behindDoc="0" locked="0" layoutInCell="1" allowOverlap="1" wp14:anchorId="6BCD006C" wp14:editId="49C1BBD0">
            <wp:simplePos x="0" y="0"/>
            <wp:positionH relativeFrom="margin">
              <wp:posOffset>4362450</wp:posOffset>
            </wp:positionH>
            <wp:positionV relativeFrom="margin">
              <wp:posOffset>69215</wp:posOffset>
            </wp:positionV>
            <wp:extent cx="1447800" cy="565785"/>
            <wp:effectExtent l="0" t="0" r="0" b="0"/>
            <wp:wrapSquare wrapText="bothSides"/>
            <wp:docPr id="339730832" name="Picture 2" descr="A black background with yellow and re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730832" name="Picture 2" descr="A black background with yellow and red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56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 w:rsidRPr="00E4506D">
        <w:rPr>
          <w:color w:val="auto"/>
        </w:rPr>
        <w:t xml:space="preserve">Activity 3: </w:t>
      </w:r>
      <w:proofErr w:type="spellStart"/>
      <w:r w:rsidR="00000000" w:rsidRPr="00E4506D">
        <w:rPr>
          <w:color w:val="auto"/>
        </w:rPr>
        <w:t>Prioritising</w:t>
      </w:r>
      <w:proofErr w:type="spellEnd"/>
      <w:r w:rsidR="00000000" w:rsidRPr="00E4506D">
        <w:rPr>
          <w:color w:val="auto"/>
        </w:rPr>
        <w:t xml:space="preserve"> Goals</w:t>
      </w:r>
      <w:r w:rsidRPr="00E4506D">
        <w:rPr>
          <w:color w:val="auto"/>
        </w:rPr>
        <w:t> </w:t>
      </w:r>
    </w:p>
    <w:p w14:paraId="60BEFB8F" w14:textId="77777777" w:rsidR="00C23DC6" w:rsidRPr="00E4506D" w:rsidRDefault="00000000">
      <w:r w:rsidRPr="00E4506D">
        <w:t>Estimated Time: 1 hour</w:t>
      </w:r>
    </w:p>
    <w:p w14:paraId="19C58447" w14:textId="77777777" w:rsidR="00C23DC6" w:rsidRPr="00E4506D" w:rsidRDefault="00000000">
      <w:pPr>
        <w:pStyle w:val="Heading2"/>
        <w:rPr>
          <w:color w:val="auto"/>
        </w:rPr>
      </w:pPr>
      <w:r w:rsidRPr="00E4506D">
        <w:rPr>
          <w:color w:val="auto"/>
        </w:rPr>
        <w:t>Instructions:</w:t>
      </w:r>
    </w:p>
    <w:p w14:paraId="49705DC7" w14:textId="7B730066" w:rsidR="00C23DC6" w:rsidRPr="00E4506D" w:rsidRDefault="00000000">
      <w:pPr>
        <w:pStyle w:val="ListBullet"/>
      </w:pPr>
      <w:r w:rsidRPr="00E4506D">
        <w:rPr>
          <w:b/>
          <w:bCs/>
        </w:rPr>
        <w:t>Review Your Tasks/Goals</w:t>
      </w:r>
      <w:r w:rsidR="00E4506D" w:rsidRPr="00E4506D">
        <w:rPr>
          <w:b/>
          <w:bCs/>
        </w:rPr>
        <w:t>:</w:t>
      </w:r>
      <w:r w:rsidR="00E4506D">
        <w:t xml:space="preserve">  </w:t>
      </w:r>
      <w:r w:rsidRPr="00E4506D">
        <w:t>Refer back to your tasks or goals identified using the Eisenhower Matrix.</w:t>
      </w:r>
    </w:p>
    <w:p w14:paraId="76CA67CB" w14:textId="09AD2C55" w:rsidR="00C23DC6" w:rsidRPr="00E4506D" w:rsidRDefault="00000000">
      <w:pPr>
        <w:pStyle w:val="ListBullet"/>
      </w:pPr>
      <w:r w:rsidRPr="00E4506D">
        <w:rPr>
          <w:b/>
          <w:bCs/>
        </w:rPr>
        <w:t>Draft an Action Plan</w:t>
      </w:r>
      <w:r w:rsidR="00E4506D" w:rsidRPr="00E4506D">
        <w:rPr>
          <w:b/>
          <w:bCs/>
        </w:rPr>
        <w:t>:</w:t>
      </w:r>
      <w:r w:rsidR="00E4506D">
        <w:t xml:space="preserve"> </w:t>
      </w:r>
      <w:r w:rsidRPr="00E4506D">
        <w:t>Use the template below to lay out tasks, deadlines, and resources for the upcoming week or month.</w:t>
      </w:r>
    </w:p>
    <w:p w14:paraId="4DFCC20B" w14:textId="1BB838AF" w:rsidR="00C23DC6" w:rsidRPr="00E4506D" w:rsidRDefault="00000000">
      <w:pPr>
        <w:pStyle w:val="ListBullet"/>
      </w:pPr>
      <w:proofErr w:type="spellStart"/>
      <w:proofErr w:type="gramStart"/>
      <w:r w:rsidRPr="00E4506D">
        <w:rPr>
          <w:b/>
          <w:bCs/>
        </w:rPr>
        <w:t>Prioriti</w:t>
      </w:r>
      <w:r w:rsidR="00E4506D" w:rsidRPr="00E4506D">
        <w:rPr>
          <w:b/>
          <w:bCs/>
        </w:rPr>
        <w:t>s</w:t>
      </w:r>
      <w:r w:rsidRPr="00E4506D">
        <w:rPr>
          <w:b/>
          <w:bCs/>
        </w:rPr>
        <w:t>e</w:t>
      </w:r>
      <w:proofErr w:type="spellEnd"/>
      <w:proofErr w:type="gramEnd"/>
      <w:r w:rsidRPr="00E4506D">
        <w:rPr>
          <w:b/>
          <w:bCs/>
        </w:rPr>
        <w:t xml:space="preserve"> and Schedule</w:t>
      </w:r>
      <w:r w:rsidR="00E4506D" w:rsidRPr="00E4506D">
        <w:rPr>
          <w:b/>
          <w:bCs/>
        </w:rPr>
        <w:t>:</w:t>
      </w:r>
      <w:r w:rsidR="00E4506D">
        <w:t xml:space="preserve"> </w:t>
      </w:r>
      <w:r w:rsidRPr="00E4506D">
        <w:t>Ensure urgent and important tasks are completed first.</w:t>
      </w:r>
      <w:r w:rsidRPr="00E4506D">
        <w:br/>
        <w:t>Schedule time for important but not urgent tasks</w:t>
      </w:r>
      <w:r w:rsidR="00E4506D">
        <w:t xml:space="preserve"> and d</w:t>
      </w:r>
      <w:r w:rsidRPr="00E4506D">
        <w:t>elegate or eliminate tasks that are neither urgent nor important.</w:t>
      </w:r>
    </w:p>
    <w:p w14:paraId="74ACFE07" w14:textId="1C8677D9" w:rsidR="00C23DC6" w:rsidRPr="00E4506D" w:rsidRDefault="00000000">
      <w:pPr>
        <w:pStyle w:val="ListBullet"/>
      </w:pPr>
      <w:r w:rsidRPr="00E4506D">
        <w:rPr>
          <w:b/>
          <w:bCs/>
        </w:rPr>
        <w:t>Set Milestones</w:t>
      </w:r>
      <w:r w:rsidR="00E4506D" w:rsidRPr="00E4506D">
        <w:rPr>
          <w:b/>
          <w:bCs/>
        </w:rPr>
        <w:t>:</w:t>
      </w:r>
      <w:r w:rsidR="00E4506D">
        <w:t xml:space="preserve"> </w:t>
      </w:r>
      <w:r w:rsidRPr="00E4506D">
        <w:t>Assign specific dates or checkpoints to assess progress.</w:t>
      </w:r>
    </w:p>
    <w:p w14:paraId="2B9A512C" w14:textId="020299B3" w:rsidR="00C23DC6" w:rsidRPr="00E4506D" w:rsidRDefault="00000000">
      <w:pPr>
        <w:pStyle w:val="ListBullet"/>
      </w:pPr>
      <w:r w:rsidRPr="00E4506D">
        <w:rPr>
          <w:b/>
          <w:bCs/>
        </w:rPr>
        <w:t>Reflect and Adjust</w:t>
      </w:r>
      <w:r w:rsidR="00E4506D">
        <w:t xml:space="preserve">: </w:t>
      </w:r>
      <w:r w:rsidRPr="00E4506D">
        <w:t>Plan a short review session (weekly or monthly) to adjust tasks as priorities shift.</w:t>
      </w:r>
    </w:p>
    <w:p w14:paraId="5A28DDEC" w14:textId="77777777" w:rsidR="00C23DC6" w:rsidRPr="00E4506D" w:rsidRDefault="00000000">
      <w:pPr>
        <w:pStyle w:val="Heading2"/>
        <w:rPr>
          <w:color w:val="auto"/>
        </w:rPr>
      </w:pPr>
      <w:r w:rsidRPr="00E4506D">
        <w:rPr>
          <w:color w:val="auto"/>
        </w:rPr>
        <w:t>Prioritising Goals Template</w:t>
      </w:r>
    </w:p>
    <w:tbl>
      <w:tblPr>
        <w:tblStyle w:val="TableGrid"/>
        <w:tblW w:w="9344" w:type="dxa"/>
        <w:tblLook w:val="04A0" w:firstRow="1" w:lastRow="0" w:firstColumn="1" w:lastColumn="0" w:noHBand="0" w:noVBand="1"/>
      </w:tblPr>
      <w:tblGrid>
        <w:gridCol w:w="1809"/>
        <w:gridCol w:w="1813"/>
        <w:gridCol w:w="2100"/>
        <w:gridCol w:w="1809"/>
        <w:gridCol w:w="1813"/>
      </w:tblGrid>
      <w:tr w:rsidR="00E4506D" w:rsidRPr="00E4506D" w14:paraId="4317D2F6" w14:textId="77777777" w:rsidTr="00E4506D">
        <w:trPr>
          <w:trHeight w:val="712"/>
        </w:trPr>
        <w:tc>
          <w:tcPr>
            <w:tcW w:w="1809" w:type="dxa"/>
            <w:shd w:val="clear" w:color="auto" w:fill="FDE9D9" w:themeFill="accent6" w:themeFillTint="33"/>
          </w:tcPr>
          <w:p w14:paraId="6CD697E0" w14:textId="77777777" w:rsidR="00C23DC6" w:rsidRPr="00E4506D" w:rsidRDefault="00000000">
            <w:r w:rsidRPr="00E4506D">
              <w:t>Task/Goal</w:t>
            </w:r>
          </w:p>
        </w:tc>
        <w:tc>
          <w:tcPr>
            <w:tcW w:w="1813" w:type="dxa"/>
            <w:shd w:val="clear" w:color="auto" w:fill="FDE9D9" w:themeFill="accent6" w:themeFillTint="33"/>
          </w:tcPr>
          <w:p w14:paraId="7F8D50DA" w14:textId="77777777" w:rsidR="00C23DC6" w:rsidRPr="00E4506D" w:rsidRDefault="00000000">
            <w:r w:rsidRPr="00E4506D">
              <w:t>Eisenhower Matrix</w:t>
            </w:r>
          </w:p>
        </w:tc>
        <w:tc>
          <w:tcPr>
            <w:tcW w:w="2100" w:type="dxa"/>
            <w:shd w:val="clear" w:color="auto" w:fill="FDE9D9" w:themeFill="accent6" w:themeFillTint="33"/>
          </w:tcPr>
          <w:p w14:paraId="6B63AB5C" w14:textId="77777777" w:rsidR="00C23DC6" w:rsidRPr="00E4506D" w:rsidRDefault="00000000">
            <w:r w:rsidRPr="00E4506D">
              <w:t>Deadline/Timeline</w:t>
            </w:r>
          </w:p>
        </w:tc>
        <w:tc>
          <w:tcPr>
            <w:tcW w:w="1809" w:type="dxa"/>
            <w:shd w:val="clear" w:color="auto" w:fill="FDE9D9" w:themeFill="accent6" w:themeFillTint="33"/>
          </w:tcPr>
          <w:p w14:paraId="69B1E57A" w14:textId="77777777" w:rsidR="00C23DC6" w:rsidRPr="00E4506D" w:rsidRDefault="00000000">
            <w:r w:rsidRPr="00E4506D">
              <w:t>Resources Needed</w:t>
            </w:r>
          </w:p>
        </w:tc>
        <w:tc>
          <w:tcPr>
            <w:tcW w:w="1813" w:type="dxa"/>
            <w:shd w:val="clear" w:color="auto" w:fill="FDE9D9" w:themeFill="accent6" w:themeFillTint="33"/>
          </w:tcPr>
          <w:p w14:paraId="68BD594D" w14:textId="77777777" w:rsidR="00C23DC6" w:rsidRPr="00E4506D" w:rsidRDefault="00000000">
            <w:r w:rsidRPr="00E4506D">
              <w:t>Next Steps</w:t>
            </w:r>
          </w:p>
        </w:tc>
      </w:tr>
      <w:tr w:rsidR="00E4506D" w:rsidRPr="00E4506D" w14:paraId="0EA70A8B" w14:textId="77777777" w:rsidTr="00E4506D">
        <w:trPr>
          <w:trHeight w:val="698"/>
        </w:trPr>
        <w:tc>
          <w:tcPr>
            <w:tcW w:w="1809" w:type="dxa"/>
            <w:shd w:val="clear" w:color="auto" w:fill="F2F2F2" w:themeFill="background1" w:themeFillShade="F2"/>
          </w:tcPr>
          <w:p w14:paraId="0405081B" w14:textId="77777777" w:rsidR="00C23DC6" w:rsidRPr="00E4506D" w:rsidRDefault="00000000">
            <w:pPr>
              <w:rPr>
                <w:i/>
                <w:iCs/>
                <w:sz w:val="20"/>
                <w:szCs w:val="20"/>
              </w:rPr>
            </w:pPr>
            <w:r w:rsidRPr="00E4506D">
              <w:rPr>
                <w:i/>
                <w:iCs/>
                <w:sz w:val="20"/>
                <w:szCs w:val="20"/>
              </w:rPr>
              <w:t>Complete project report</w:t>
            </w:r>
          </w:p>
        </w:tc>
        <w:tc>
          <w:tcPr>
            <w:tcW w:w="1813" w:type="dxa"/>
            <w:shd w:val="clear" w:color="auto" w:fill="F2F2F2" w:themeFill="background1" w:themeFillShade="F2"/>
          </w:tcPr>
          <w:p w14:paraId="50149407" w14:textId="77777777" w:rsidR="00C23DC6" w:rsidRPr="00E4506D" w:rsidRDefault="00000000">
            <w:pPr>
              <w:rPr>
                <w:i/>
                <w:iCs/>
                <w:sz w:val="20"/>
                <w:szCs w:val="20"/>
              </w:rPr>
            </w:pPr>
            <w:r w:rsidRPr="00E4506D">
              <w:rPr>
                <w:i/>
                <w:iCs/>
                <w:sz w:val="20"/>
                <w:szCs w:val="20"/>
              </w:rPr>
              <w:t>Urgent &amp; Important</w:t>
            </w:r>
          </w:p>
        </w:tc>
        <w:tc>
          <w:tcPr>
            <w:tcW w:w="2100" w:type="dxa"/>
            <w:shd w:val="clear" w:color="auto" w:fill="F2F2F2" w:themeFill="background1" w:themeFillShade="F2"/>
          </w:tcPr>
          <w:p w14:paraId="407FAE6E" w14:textId="77777777" w:rsidR="00C23DC6" w:rsidRPr="00E4506D" w:rsidRDefault="00000000">
            <w:pPr>
              <w:rPr>
                <w:i/>
                <w:iCs/>
                <w:sz w:val="20"/>
                <w:szCs w:val="20"/>
              </w:rPr>
            </w:pPr>
            <w:r w:rsidRPr="00E4506D">
              <w:rPr>
                <w:i/>
                <w:iCs/>
                <w:sz w:val="20"/>
                <w:szCs w:val="20"/>
              </w:rPr>
              <w:t>Due Friday</w:t>
            </w:r>
          </w:p>
        </w:tc>
        <w:tc>
          <w:tcPr>
            <w:tcW w:w="1809" w:type="dxa"/>
            <w:shd w:val="clear" w:color="auto" w:fill="F2F2F2" w:themeFill="background1" w:themeFillShade="F2"/>
          </w:tcPr>
          <w:p w14:paraId="7D537C49" w14:textId="77777777" w:rsidR="00C23DC6" w:rsidRPr="00E4506D" w:rsidRDefault="00000000">
            <w:pPr>
              <w:rPr>
                <w:i/>
                <w:iCs/>
                <w:sz w:val="20"/>
                <w:szCs w:val="20"/>
              </w:rPr>
            </w:pPr>
            <w:r w:rsidRPr="00E4506D">
              <w:rPr>
                <w:i/>
                <w:iCs/>
                <w:sz w:val="20"/>
                <w:szCs w:val="20"/>
              </w:rPr>
              <w:t>Research data, co-worker support</w:t>
            </w:r>
          </w:p>
        </w:tc>
        <w:tc>
          <w:tcPr>
            <w:tcW w:w="1813" w:type="dxa"/>
            <w:shd w:val="clear" w:color="auto" w:fill="F2F2F2" w:themeFill="background1" w:themeFillShade="F2"/>
          </w:tcPr>
          <w:p w14:paraId="06D403EB" w14:textId="77777777" w:rsidR="00C23DC6" w:rsidRPr="00E4506D" w:rsidRDefault="00000000">
            <w:pPr>
              <w:rPr>
                <w:i/>
                <w:iCs/>
                <w:sz w:val="20"/>
                <w:szCs w:val="20"/>
              </w:rPr>
            </w:pPr>
            <w:r w:rsidRPr="00E4506D">
              <w:rPr>
                <w:i/>
                <w:iCs/>
                <w:sz w:val="20"/>
                <w:szCs w:val="20"/>
              </w:rPr>
              <w:t>Send draft to supervisor by Wednesday</w:t>
            </w:r>
          </w:p>
        </w:tc>
      </w:tr>
      <w:tr w:rsidR="00E4506D" w:rsidRPr="00E4506D" w14:paraId="72C6985A" w14:textId="77777777" w:rsidTr="00E4506D">
        <w:trPr>
          <w:trHeight w:val="356"/>
        </w:trPr>
        <w:tc>
          <w:tcPr>
            <w:tcW w:w="1809" w:type="dxa"/>
          </w:tcPr>
          <w:p w14:paraId="394C2481" w14:textId="77777777" w:rsidR="00C23DC6" w:rsidRPr="00E4506D" w:rsidRDefault="00C23DC6">
            <w:pPr>
              <w:rPr>
                <w:sz w:val="20"/>
                <w:szCs w:val="20"/>
              </w:rPr>
            </w:pPr>
          </w:p>
        </w:tc>
        <w:tc>
          <w:tcPr>
            <w:tcW w:w="1813" w:type="dxa"/>
          </w:tcPr>
          <w:p w14:paraId="39213092" w14:textId="77777777" w:rsidR="00C23DC6" w:rsidRPr="00E4506D" w:rsidRDefault="00C23DC6">
            <w:pPr>
              <w:rPr>
                <w:sz w:val="20"/>
                <w:szCs w:val="20"/>
              </w:rPr>
            </w:pPr>
          </w:p>
        </w:tc>
        <w:tc>
          <w:tcPr>
            <w:tcW w:w="2100" w:type="dxa"/>
          </w:tcPr>
          <w:p w14:paraId="4951245C" w14:textId="77777777" w:rsidR="00C23DC6" w:rsidRPr="00E4506D" w:rsidRDefault="00C23DC6">
            <w:pPr>
              <w:rPr>
                <w:sz w:val="20"/>
                <w:szCs w:val="20"/>
              </w:rPr>
            </w:pPr>
          </w:p>
        </w:tc>
        <w:tc>
          <w:tcPr>
            <w:tcW w:w="1809" w:type="dxa"/>
          </w:tcPr>
          <w:p w14:paraId="48ECB6A9" w14:textId="77777777" w:rsidR="00C23DC6" w:rsidRPr="00E4506D" w:rsidRDefault="00C23DC6">
            <w:pPr>
              <w:rPr>
                <w:sz w:val="20"/>
                <w:szCs w:val="20"/>
              </w:rPr>
            </w:pPr>
          </w:p>
        </w:tc>
        <w:tc>
          <w:tcPr>
            <w:tcW w:w="1813" w:type="dxa"/>
          </w:tcPr>
          <w:p w14:paraId="3C28580C" w14:textId="77777777" w:rsidR="00C23DC6" w:rsidRPr="00E4506D" w:rsidRDefault="00C23DC6">
            <w:pPr>
              <w:rPr>
                <w:sz w:val="20"/>
                <w:szCs w:val="20"/>
              </w:rPr>
            </w:pPr>
          </w:p>
        </w:tc>
      </w:tr>
      <w:tr w:rsidR="00E4506D" w:rsidRPr="00E4506D" w14:paraId="4DE8AD5E" w14:textId="77777777" w:rsidTr="00E4506D">
        <w:trPr>
          <w:trHeight w:val="356"/>
        </w:trPr>
        <w:tc>
          <w:tcPr>
            <w:tcW w:w="1809" w:type="dxa"/>
          </w:tcPr>
          <w:p w14:paraId="1D7DD829" w14:textId="77777777" w:rsidR="00E4506D" w:rsidRPr="00E4506D" w:rsidRDefault="00E4506D">
            <w:pPr>
              <w:rPr>
                <w:sz w:val="20"/>
                <w:szCs w:val="20"/>
              </w:rPr>
            </w:pPr>
          </w:p>
        </w:tc>
        <w:tc>
          <w:tcPr>
            <w:tcW w:w="1813" w:type="dxa"/>
          </w:tcPr>
          <w:p w14:paraId="7FDA6FB0" w14:textId="77777777" w:rsidR="00E4506D" w:rsidRPr="00E4506D" w:rsidRDefault="00E4506D">
            <w:pPr>
              <w:rPr>
                <w:sz w:val="20"/>
                <w:szCs w:val="20"/>
              </w:rPr>
            </w:pPr>
          </w:p>
        </w:tc>
        <w:tc>
          <w:tcPr>
            <w:tcW w:w="2100" w:type="dxa"/>
          </w:tcPr>
          <w:p w14:paraId="79FBA81F" w14:textId="77777777" w:rsidR="00E4506D" w:rsidRPr="00E4506D" w:rsidRDefault="00E4506D">
            <w:pPr>
              <w:rPr>
                <w:sz w:val="20"/>
                <w:szCs w:val="20"/>
              </w:rPr>
            </w:pPr>
          </w:p>
        </w:tc>
        <w:tc>
          <w:tcPr>
            <w:tcW w:w="1809" w:type="dxa"/>
          </w:tcPr>
          <w:p w14:paraId="466DB0C3" w14:textId="77777777" w:rsidR="00E4506D" w:rsidRPr="00E4506D" w:rsidRDefault="00E4506D">
            <w:pPr>
              <w:rPr>
                <w:sz w:val="20"/>
                <w:szCs w:val="20"/>
              </w:rPr>
            </w:pPr>
          </w:p>
        </w:tc>
        <w:tc>
          <w:tcPr>
            <w:tcW w:w="1813" w:type="dxa"/>
          </w:tcPr>
          <w:p w14:paraId="7922FA49" w14:textId="77777777" w:rsidR="00E4506D" w:rsidRPr="00E4506D" w:rsidRDefault="00E4506D">
            <w:pPr>
              <w:rPr>
                <w:sz w:val="20"/>
                <w:szCs w:val="20"/>
              </w:rPr>
            </w:pPr>
          </w:p>
        </w:tc>
      </w:tr>
      <w:tr w:rsidR="00E4506D" w:rsidRPr="00E4506D" w14:paraId="0EEE402F" w14:textId="77777777" w:rsidTr="00E4506D">
        <w:trPr>
          <w:trHeight w:val="356"/>
        </w:trPr>
        <w:tc>
          <w:tcPr>
            <w:tcW w:w="1809" w:type="dxa"/>
          </w:tcPr>
          <w:p w14:paraId="7CCC0D1A" w14:textId="77777777" w:rsidR="00E4506D" w:rsidRPr="00E4506D" w:rsidRDefault="00E4506D">
            <w:pPr>
              <w:rPr>
                <w:sz w:val="20"/>
                <w:szCs w:val="20"/>
              </w:rPr>
            </w:pPr>
          </w:p>
        </w:tc>
        <w:tc>
          <w:tcPr>
            <w:tcW w:w="1813" w:type="dxa"/>
          </w:tcPr>
          <w:p w14:paraId="3B1FA7F0" w14:textId="77777777" w:rsidR="00E4506D" w:rsidRPr="00E4506D" w:rsidRDefault="00E4506D">
            <w:pPr>
              <w:rPr>
                <w:sz w:val="20"/>
                <w:szCs w:val="20"/>
              </w:rPr>
            </w:pPr>
          </w:p>
        </w:tc>
        <w:tc>
          <w:tcPr>
            <w:tcW w:w="2100" w:type="dxa"/>
          </w:tcPr>
          <w:p w14:paraId="487A8804" w14:textId="77777777" w:rsidR="00E4506D" w:rsidRPr="00E4506D" w:rsidRDefault="00E4506D">
            <w:pPr>
              <w:rPr>
                <w:sz w:val="20"/>
                <w:szCs w:val="20"/>
              </w:rPr>
            </w:pPr>
          </w:p>
        </w:tc>
        <w:tc>
          <w:tcPr>
            <w:tcW w:w="1809" w:type="dxa"/>
          </w:tcPr>
          <w:p w14:paraId="1FC0D586" w14:textId="77777777" w:rsidR="00E4506D" w:rsidRPr="00E4506D" w:rsidRDefault="00E4506D">
            <w:pPr>
              <w:rPr>
                <w:sz w:val="20"/>
                <w:szCs w:val="20"/>
              </w:rPr>
            </w:pPr>
          </w:p>
        </w:tc>
        <w:tc>
          <w:tcPr>
            <w:tcW w:w="1813" w:type="dxa"/>
          </w:tcPr>
          <w:p w14:paraId="43CC47E0" w14:textId="77777777" w:rsidR="00E4506D" w:rsidRPr="00E4506D" w:rsidRDefault="00E4506D">
            <w:pPr>
              <w:rPr>
                <w:sz w:val="20"/>
                <w:szCs w:val="20"/>
              </w:rPr>
            </w:pPr>
          </w:p>
        </w:tc>
      </w:tr>
      <w:tr w:rsidR="00E4506D" w:rsidRPr="00E4506D" w14:paraId="15EE5F2E" w14:textId="77777777" w:rsidTr="00E4506D">
        <w:trPr>
          <w:trHeight w:val="356"/>
        </w:trPr>
        <w:tc>
          <w:tcPr>
            <w:tcW w:w="1809" w:type="dxa"/>
          </w:tcPr>
          <w:p w14:paraId="47CFA649" w14:textId="77777777" w:rsidR="00C23DC6" w:rsidRPr="00E4506D" w:rsidRDefault="00C23DC6">
            <w:pPr>
              <w:rPr>
                <w:sz w:val="20"/>
                <w:szCs w:val="20"/>
              </w:rPr>
            </w:pPr>
          </w:p>
        </w:tc>
        <w:tc>
          <w:tcPr>
            <w:tcW w:w="1813" w:type="dxa"/>
          </w:tcPr>
          <w:p w14:paraId="042B2673" w14:textId="77777777" w:rsidR="00C23DC6" w:rsidRPr="00E4506D" w:rsidRDefault="00C23DC6">
            <w:pPr>
              <w:rPr>
                <w:sz w:val="20"/>
                <w:szCs w:val="20"/>
              </w:rPr>
            </w:pPr>
          </w:p>
        </w:tc>
        <w:tc>
          <w:tcPr>
            <w:tcW w:w="2100" w:type="dxa"/>
          </w:tcPr>
          <w:p w14:paraId="066EBAC9" w14:textId="77777777" w:rsidR="00C23DC6" w:rsidRPr="00E4506D" w:rsidRDefault="00C23DC6">
            <w:pPr>
              <w:rPr>
                <w:sz w:val="20"/>
                <w:szCs w:val="20"/>
              </w:rPr>
            </w:pPr>
          </w:p>
        </w:tc>
        <w:tc>
          <w:tcPr>
            <w:tcW w:w="1809" w:type="dxa"/>
          </w:tcPr>
          <w:p w14:paraId="61005C8D" w14:textId="77777777" w:rsidR="00C23DC6" w:rsidRPr="00E4506D" w:rsidRDefault="00C23DC6">
            <w:pPr>
              <w:rPr>
                <w:sz w:val="20"/>
                <w:szCs w:val="20"/>
              </w:rPr>
            </w:pPr>
          </w:p>
        </w:tc>
        <w:tc>
          <w:tcPr>
            <w:tcW w:w="1813" w:type="dxa"/>
          </w:tcPr>
          <w:p w14:paraId="65EB7B84" w14:textId="77777777" w:rsidR="00C23DC6" w:rsidRPr="00E4506D" w:rsidRDefault="00C23DC6">
            <w:pPr>
              <w:rPr>
                <w:sz w:val="20"/>
                <w:szCs w:val="20"/>
              </w:rPr>
            </w:pPr>
          </w:p>
        </w:tc>
      </w:tr>
      <w:tr w:rsidR="00E4506D" w:rsidRPr="00E4506D" w14:paraId="7057B3D1" w14:textId="77777777" w:rsidTr="00E4506D">
        <w:trPr>
          <w:trHeight w:val="342"/>
        </w:trPr>
        <w:tc>
          <w:tcPr>
            <w:tcW w:w="1809" w:type="dxa"/>
          </w:tcPr>
          <w:p w14:paraId="74C63496" w14:textId="77777777" w:rsidR="00C23DC6" w:rsidRPr="00E4506D" w:rsidRDefault="00C23DC6">
            <w:pPr>
              <w:rPr>
                <w:sz w:val="20"/>
                <w:szCs w:val="20"/>
              </w:rPr>
            </w:pPr>
          </w:p>
        </w:tc>
        <w:tc>
          <w:tcPr>
            <w:tcW w:w="1813" w:type="dxa"/>
          </w:tcPr>
          <w:p w14:paraId="72DC4644" w14:textId="77777777" w:rsidR="00C23DC6" w:rsidRPr="00E4506D" w:rsidRDefault="00C23DC6">
            <w:pPr>
              <w:rPr>
                <w:sz w:val="20"/>
                <w:szCs w:val="20"/>
              </w:rPr>
            </w:pPr>
          </w:p>
        </w:tc>
        <w:tc>
          <w:tcPr>
            <w:tcW w:w="2100" w:type="dxa"/>
          </w:tcPr>
          <w:p w14:paraId="07808E93" w14:textId="77777777" w:rsidR="00C23DC6" w:rsidRPr="00E4506D" w:rsidRDefault="00C23DC6">
            <w:pPr>
              <w:rPr>
                <w:sz w:val="20"/>
                <w:szCs w:val="20"/>
              </w:rPr>
            </w:pPr>
          </w:p>
        </w:tc>
        <w:tc>
          <w:tcPr>
            <w:tcW w:w="1809" w:type="dxa"/>
          </w:tcPr>
          <w:p w14:paraId="69EA5838" w14:textId="77777777" w:rsidR="00C23DC6" w:rsidRPr="00E4506D" w:rsidRDefault="00C23DC6">
            <w:pPr>
              <w:rPr>
                <w:sz w:val="20"/>
                <w:szCs w:val="20"/>
              </w:rPr>
            </w:pPr>
          </w:p>
        </w:tc>
        <w:tc>
          <w:tcPr>
            <w:tcW w:w="1813" w:type="dxa"/>
          </w:tcPr>
          <w:p w14:paraId="5E474CBC" w14:textId="77777777" w:rsidR="00C23DC6" w:rsidRPr="00E4506D" w:rsidRDefault="00C23DC6">
            <w:pPr>
              <w:rPr>
                <w:sz w:val="20"/>
                <w:szCs w:val="20"/>
              </w:rPr>
            </w:pPr>
          </w:p>
        </w:tc>
      </w:tr>
    </w:tbl>
    <w:p w14:paraId="6F9A4BDD" w14:textId="77777777" w:rsidR="00C23DC6" w:rsidRPr="00E4506D" w:rsidRDefault="00000000">
      <w:pPr>
        <w:pStyle w:val="Heading2"/>
        <w:rPr>
          <w:color w:val="auto"/>
        </w:rPr>
      </w:pPr>
      <w:r w:rsidRPr="00E4506D">
        <w:rPr>
          <w:color w:val="auto"/>
        </w:rPr>
        <w:t>Instructions for Use</w:t>
      </w:r>
    </w:p>
    <w:p w14:paraId="0D5D4FB4" w14:textId="77777777" w:rsidR="00C23DC6" w:rsidRPr="00E4506D" w:rsidRDefault="00000000">
      <w:pPr>
        <w:pStyle w:val="ListBullet"/>
      </w:pPr>
      <w:r w:rsidRPr="00E4506D">
        <w:rPr>
          <w:b/>
          <w:bCs/>
        </w:rPr>
        <w:t>Task/Goal:</w:t>
      </w:r>
      <w:r w:rsidRPr="00E4506D">
        <w:t xml:space="preserve"> Write the specific goal or task.</w:t>
      </w:r>
    </w:p>
    <w:p w14:paraId="4FC76DF4" w14:textId="77777777" w:rsidR="00C23DC6" w:rsidRPr="00E4506D" w:rsidRDefault="00000000">
      <w:pPr>
        <w:pStyle w:val="ListBullet"/>
      </w:pPr>
      <w:r w:rsidRPr="00E4506D">
        <w:rPr>
          <w:b/>
          <w:bCs/>
        </w:rPr>
        <w:t>Eisenhower Matrix:</w:t>
      </w:r>
      <w:r w:rsidRPr="00E4506D">
        <w:t xml:space="preserve"> Identify which matrix the task falls under based on urgency and importance.</w:t>
      </w:r>
    </w:p>
    <w:p w14:paraId="30D20102" w14:textId="77777777" w:rsidR="00C23DC6" w:rsidRPr="00E4506D" w:rsidRDefault="00000000">
      <w:pPr>
        <w:pStyle w:val="ListBullet"/>
      </w:pPr>
      <w:r w:rsidRPr="00E4506D">
        <w:rPr>
          <w:b/>
          <w:bCs/>
        </w:rPr>
        <w:t>Deadline/Timeline:</w:t>
      </w:r>
      <w:r w:rsidRPr="00E4506D">
        <w:t xml:space="preserve"> Specify when this task should be completed or reviewed.</w:t>
      </w:r>
    </w:p>
    <w:p w14:paraId="037D7BA1" w14:textId="77777777" w:rsidR="00C23DC6" w:rsidRPr="00E4506D" w:rsidRDefault="00000000">
      <w:pPr>
        <w:pStyle w:val="ListBullet"/>
      </w:pPr>
      <w:r w:rsidRPr="00E4506D">
        <w:rPr>
          <w:b/>
          <w:bCs/>
        </w:rPr>
        <w:t>Resources Needed:</w:t>
      </w:r>
      <w:r w:rsidRPr="00E4506D">
        <w:t xml:space="preserve"> List any tools, support, or information required.</w:t>
      </w:r>
    </w:p>
    <w:p w14:paraId="7FFC710D" w14:textId="77777777" w:rsidR="00C23DC6" w:rsidRPr="00E4506D" w:rsidRDefault="00000000">
      <w:pPr>
        <w:pStyle w:val="ListBullet"/>
      </w:pPr>
      <w:r w:rsidRPr="00E4506D">
        <w:rPr>
          <w:b/>
          <w:bCs/>
        </w:rPr>
        <w:t>Next Steps:</w:t>
      </w:r>
      <w:r w:rsidRPr="00E4506D">
        <w:t xml:space="preserve"> Clearly outline immediate actions (e.g., schedule a meeting, gather materials).</w:t>
      </w:r>
    </w:p>
    <w:sectPr w:rsidR="00C23DC6" w:rsidRPr="00E4506D" w:rsidSect="00E4506D">
      <w:pgSz w:w="12240" w:h="15840"/>
      <w:pgMar w:top="851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12221194">
    <w:abstractNumId w:val="8"/>
  </w:num>
  <w:num w:numId="2" w16cid:durableId="1275861628">
    <w:abstractNumId w:val="6"/>
  </w:num>
  <w:num w:numId="3" w16cid:durableId="1049377594">
    <w:abstractNumId w:val="5"/>
  </w:num>
  <w:num w:numId="4" w16cid:durableId="1955556243">
    <w:abstractNumId w:val="4"/>
  </w:num>
  <w:num w:numId="5" w16cid:durableId="388386735">
    <w:abstractNumId w:val="7"/>
  </w:num>
  <w:num w:numId="6" w16cid:durableId="521360050">
    <w:abstractNumId w:val="3"/>
  </w:num>
  <w:num w:numId="7" w16cid:durableId="1276131806">
    <w:abstractNumId w:val="2"/>
  </w:num>
  <w:num w:numId="8" w16cid:durableId="1767652397">
    <w:abstractNumId w:val="1"/>
  </w:num>
  <w:num w:numId="9" w16cid:durableId="1946420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E3B0E"/>
    <w:rsid w:val="00AA1D8D"/>
    <w:rsid w:val="00B47730"/>
    <w:rsid w:val="00C23DC6"/>
    <w:rsid w:val="00CB0664"/>
    <w:rsid w:val="00E4506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DC5C1D6"/>
  <w14:defaultImageDpi w14:val="300"/>
  <w15:docId w15:val="{0CBCB3D9-FA65-44A3-ABBD-C72DD8552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Elizabeth  Booi</cp:lastModifiedBy>
  <cp:revision>2</cp:revision>
  <dcterms:created xsi:type="dcterms:W3CDTF">2025-03-29T16:21:00Z</dcterms:created>
  <dcterms:modified xsi:type="dcterms:W3CDTF">2025-03-29T16:21:00Z</dcterms:modified>
  <cp:category/>
</cp:coreProperties>
</file>